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102" w:rsidRPr="00252102" w:rsidRDefault="00252102" w:rsidP="00252102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</w:rPr>
      </w:pPr>
      <w:bookmarkStart w:id="0" w:name="_Toc74750482"/>
      <w:bookmarkStart w:id="1" w:name="_GoBack"/>
      <w:bookmarkEnd w:id="1"/>
      <w:r w:rsidRPr="00252102"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</w:rPr>
        <w:t>СОВМЕСТНЫЕ ЗАНЯТИЯ СПОРТОМ ДЕТЕЙ И РОДИТЕЛЕЙ</w:t>
      </w:r>
      <w:bookmarkEnd w:id="0"/>
    </w:p>
    <w:p w:rsidR="00252102" w:rsidRPr="00252102" w:rsidRDefault="00252102" w:rsidP="00252102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52102">
        <w:rPr>
          <w:rFonts w:ascii="Times New Roman" w:eastAsia="Calibri" w:hAnsi="Times New Roman" w:cs="Times New Roman"/>
          <w:sz w:val="24"/>
          <w:szCs w:val="24"/>
        </w:rPr>
        <w:t xml:space="preserve">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И сами родители в большинстве своем самокритично оценивают свое участие в физическом воспитании детей, ссылаясь при этом на ряд причин, которые мешают им проявить себя более достойно. </w:t>
      </w:r>
    </w:p>
    <w:p w:rsidR="00252102" w:rsidRPr="00252102" w:rsidRDefault="00252102" w:rsidP="00252102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52102">
        <w:rPr>
          <w:rFonts w:ascii="Times New Roman" w:eastAsia="Calibri" w:hAnsi="Times New Roman" w:cs="Times New Roman"/>
          <w:sz w:val="24"/>
          <w:szCs w:val="24"/>
        </w:rPr>
        <w:t xml:space="preserve">Действительно, </w:t>
      </w:r>
      <w:proofErr w:type="gramStart"/>
      <w:r w:rsidRPr="00252102">
        <w:rPr>
          <w:rFonts w:ascii="Times New Roman" w:eastAsia="Calibri" w:hAnsi="Times New Roman" w:cs="Times New Roman"/>
          <w:sz w:val="24"/>
          <w:szCs w:val="24"/>
        </w:rPr>
        <w:t>часть родителей не имеет достаточной</w:t>
      </w:r>
      <w:proofErr w:type="gramEnd"/>
      <w:r w:rsidRPr="00252102">
        <w:rPr>
          <w:rFonts w:ascii="Times New Roman" w:eastAsia="Calibri" w:hAnsi="Times New Roman" w:cs="Times New Roman"/>
          <w:sz w:val="24"/>
          <w:szCs w:val="24"/>
        </w:rPr>
        <w:t xml:space="preserve"> физкультурной подготовки.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Все это хорошо. Плохо то, что часто на этом и успокаиваются, полагая, что хорошее здоровье ребенка уже будет обеспечено автоматически. 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 </w:t>
      </w:r>
    </w:p>
    <w:p w:rsidR="00252102" w:rsidRPr="00252102" w:rsidRDefault="00252102" w:rsidP="00252102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52102">
        <w:rPr>
          <w:rFonts w:ascii="Times New Roman" w:eastAsia="Calibri" w:hAnsi="Times New Roman" w:cs="Times New Roman"/>
          <w:sz w:val="24"/>
          <w:szCs w:val="24"/>
        </w:rPr>
        <w:t xml:space="preserve">В физическом воспитании главным является формирование физкультурно-гигиенических навыков. Навыки четкого режима учебы и сна, рационального проведения свободного времени, утренняя гимнастика, водные процедуры - все это превращается со временем в само собой разумеющиеся принципы организации каждого дня. Очень полезной была бы проверка и помощь при выполнении домашних заданий по физкультуре. </w:t>
      </w:r>
    </w:p>
    <w:p w:rsidR="00252102" w:rsidRPr="00252102" w:rsidRDefault="00252102" w:rsidP="00252102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52102">
        <w:rPr>
          <w:rFonts w:ascii="Times New Roman" w:eastAsia="Calibri" w:hAnsi="Times New Roman" w:cs="Times New Roman"/>
          <w:sz w:val="24"/>
          <w:szCs w:val="24"/>
        </w:rPr>
        <w:t xml:space="preserve">Важен выбор цели: взрослые должны знать, что им делать конкретно в данное время года, в применение к возможностям ребенка, тогда и физическое воспитание идет успешнее. Существенно и такое обстоятельство: совместные занятия, общие спортивные интересы дают родителям возможность лучше узнать ребенка, создают и укрепляют в семье обстановку взаимного внимания и делового содружества, столь необходимую для решения любых воспитательных задач. </w:t>
      </w:r>
    </w:p>
    <w:p w:rsidR="00252102" w:rsidRPr="00252102" w:rsidRDefault="00252102" w:rsidP="00252102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52102">
        <w:rPr>
          <w:rFonts w:ascii="Times New Roman" w:eastAsia="Calibri" w:hAnsi="Times New Roman" w:cs="Times New Roman"/>
          <w:sz w:val="24"/>
          <w:szCs w:val="24"/>
        </w:rPr>
        <w:t xml:space="preserve">Совместные занятия </w:t>
      </w:r>
      <w:proofErr w:type="gramStart"/>
      <w:r w:rsidRPr="00252102">
        <w:rPr>
          <w:rFonts w:ascii="Times New Roman" w:eastAsia="Calibri" w:hAnsi="Times New Roman" w:cs="Times New Roman"/>
          <w:sz w:val="24"/>
          <w:szCs w:val="24"/>
        </w:rPr>
        <w:t>приносят следующие положительные результаты</w:t>
      </w:r>
      <w:proofErr w:type="gramEnd"/>
      <w:r w:rsidRPr="00252102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252102" w:rsidRPr="00252102" w:rsidRDefault="00252102" w:rsidP="00252102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52102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252102">
        <w:rPr>
          <w:rFonts w:ascii="Times New Roman" w:eastAsia="Calibri" w:hAnsi="Times New Roman" w:cs="Times New Roman"/>
          <w:sz w:val="24"/>
          <w:szCs w:val="24"/>
        </w:rPr>
        <w:t xml:space="preserve">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 </w:t>
      </w:r>
    </w:p>
    <w:p w:rsidR="00252102" w:rsidRPr="00252102" w:rsidRDefault="00252102" w:rsidP="00252102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52102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252102">
        <w:rPr>
          <w:rFonts w:ascii="Times New Roman" w:eastAsia="Calibri" w:hAnsi="Times New Roman" w:cs="Times New Roman"/>
          <w:sz w:val="24"/>
          <w:szCs w:val="24"/>
        </w:rPr>
        <w:t xml:space="preserve"> углубляют взаимосвязь родителей и детей; </w:t>
      </w:r>
    </w:p>
    <w:p w:rsidR="00252102" w:rsidRPr="00252102" w:rsidRDefault="00252102" w:rsidP="00252102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52102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252102">
        <w:rPr>
          <w:rFonts w:ascii="Times New Roman" w:eastAsia="Calibri" w:hAnsi="Times New Roman" w:cs="Times New Roman"/>
          <w:sz w:val="24"/>
          <w:szCs w:val="24"/>
        </w:rPr>
        <w:t xml:space="preserve">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 </w:t>
      </w:r>
    </w:p>
    <w:p w:rsidR="00252102" w:rsidRPr="00252102" w:rsidRDefault="00252102" w:rsidP="00252102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252102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252102">
        <w:rPr>
          <w:rFonts w:ascii="Times New Roman" w:eastAsia="Calibri" w:hAnsi="Times New Roman" w:cs="Times New Roman"/>
          <w:sz w:val="24"/>
          <w:szCs w:val="24"/>
        </w:rPr>
        <w:t xml:space="preserve">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</w:t>
      </w:r>
      <w:r w:rsidRPr="00252102">
        <w:rPr>
          <w:rFonts w:ascii="Times New Roman" w:eastAsia="Calibri" w:hAnsi="Times New Roman" w:cs="Times New Roman"/>
          <w:sz w:val="24"/>
          <w:szCs w:val="24"/>
        </w:rPr>
        <w:lastRenderedPageBreak/>
        <w:t>ребенка. Совместные занятия ребенка вместе с родителями спортом – один из основных аспектов воспитания.</w:t>
      </w:r>
    </w:p>
    <w:p w:rsidR="008660BC" w:rsidRDefault="00252102" w:rsidP="00252102">
      <w:r w:rsidRPr="00252102">
        <w:rPr>
          <w:rFonts w:ascii="Times New Roman" w:eastAsia="Calibri" w:hAnsi="Times New Roman" w:cs="Times New Roman"/>
        </w:rPr>
        <w:t xml:space="preserve">                          </w:t>
      </w:r>
      <w:r w:rsidRPr="00252102">
        <w:rPr>
          <w:rFonts w:ascii="Times New Roman" w:eastAsia="Calibri" w:hAnsi="Times New Roman" w:cs="Times New Roman"/>
          <w:b/>
          <w:noProof/>
          <w:color w:val="008000"/>
          <w:sz w:val="32"/>
          <w:lang w:eastAsia="ru-RU"/>
        </w:rPr>
        <w:drawing>
          <wp:inline distT="0" distB="0" distL="0" distR="0" wp14:anchorId="6F4A8E23" wp14:editId="1A3BC99B">
            <wp:extent cx="3065073" cy="1927654"/>
            <wp:effectExtent l="19050" t="0" r="1977" b="0"/>
            <wp:docPr id="1" name="Рисунок 1" descr="C:\Users\Антон\AppData\Local\Microsoft\Windows\INetCache\Content.Word\familia-en-primav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Антон\AppData\Local\Microsoft\Windows\INetCache\Content.Word\familia-en-primaver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67" cy="193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6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20952"/>
    <w:multiLevelType w:val="hybridMultilevel"/>
    <w:tmpl w:val="F0B8581E"/>
    <w:lvl w:ilvl="0" w:tplc="F9FA8F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008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9FB"/>
    <w:rsid w:val="00252102"/>
    <w:rsid w:val="003F09FB"/>
    <w:rsid w:val="0086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1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1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2024-12-03T02:09:00Z</dcterms:created>
  <dcterms:modified xsi:type="dcterms:W3CDTF">2024-12-03T02:10:00Z</dcterms:modified>
</cp:coreProperties>
</file>