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BF" w:rsidRPr="00B762BF" w:rsidRDefault="00B762BF" w:rsidP="00B762BF">
      <w:pPr>
        <w:keepNext/>
        <w:keepLines/>
        <w:spacing w:before="480" w:after="0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8000"/>
          <w:sz w:val="32"/>
          <w:szCs w:val="28"/>
        </w:rPr>
      </w:pPr>
      <w:bookmarkStart w:id="0" w:name="_Toc74750481"/>
      <w:r w:rsidRPr="00B762BF">
        <w:rPr>
          <w:rFonts w:ascii="Times New Roman" w:eastAsia="Times New Roman" w:hAnsi="Times New Roman" w:cs="Times New Roman"/>
          <w:b/>
          <w:bCs/>
          <w:color w:val="008000"/>
          <w:sz w:val="32"/>
          <w:szCs w:val="28"/>
        </w:rPr>
        <w:t>Внимание!!! Плоскостопие!!!</w:t>
      </w:r>
      <w:bookmarkEnd w:id="0"/>
    </w:p>
    <w:p w:rsidR="00B762BF" w:rsidRDefault="00B762BF" w:rsidP="00B762BF">
      <w:pPr>
        <w:ind w:firstLine="708"/>
        <w:rPr>
          <w:rFonts w:ascii="Times New Roman" w:eastAsia="Calibri" w:hAnsi="Times New Roman" w:cs="Times New Roman"/>
        </w:rPr>
      </w:pPr>
    </w:p>
    <w:p w:rsidR="00B762BF" w:rsidRPr="00B762BF" w:rsidRDefault="00B762BF" w:rsidP="00B762BF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r w:rsidRPr="00B762BF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A3153F4" wp14:editId="116E9228">
            <wp:simplePos x="0" y="0"/>
            <wp:positionH relativeFrom="column">
              <wp:posOffset>-596265</wp:posOffset>
            </wp:positionH>
            <wp:positionV relativeFrom="paragraph">
              <wp:posOffset>135890</wp:posOffset>
            </wp:positionV>
            <wp:extent cx="2285365" cy="2134235"/>
            <wp:effectExtent l="0" t="0" r="635" b="0"/>
            <wp:wrapSquare wrapText="bothSides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213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Плоскостопие – одно из самых распространенных заболеваний </w:t>
      </w:r>
      <w:proofErr w:type="spellStart"/>
      <w:r w:rsidRPr="00B762BF">
        <w:rPr>
          <w:rFonts w:ascii="Times New Roman" w:eastAsia="Calibri" w:hAnsi="Times New Roman" w:cs="Times New Roman"/>
          <w:sz w:val="24"/>
          <w:szCs w:val="24"/>
        </w:rPr>
        <w:t>опорнодвигательного</w:t>
      </w:r>
      <w:proofErr w:type="spellEnd"/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аппарата у детей. Это деформация стопы с уплощением ее свода (у детей обычно деформируется продольный свод, из-за чего подошва становится плоской и всей своей поверхностью касается пола). Точно определить, есть у ребенка плоскостопие или нет, можно только когда малышу исполниться пять (или даже шесть) лет. Почему? Во-первых, детей до определенного возраста костный аппарат стопы еще не окреп, частично представляет собой хрящевую структуру, связки и мышцы слабы, подвержены растяжению. Во-вторых, подошвы кажутся плоскими, так как выемка свода стопы заполнена жировой мягкой «подушечкой», маскирующей костную основу. При нормальном развитии опорно-двигательного аппарата к пяти-шести годам свод стопы приобретает необходимую для правильного функционирования форму. Однако в некоторых случаях происходит отклонение в развитии, из-за которого появляется плоскостопие.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762BF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9E9CC31" wp14:editId="794B4E76">
            <wp:simplePos x="0" y="0"/>
            <wp:positionH relativeFrom="column">
              <wp:posOffset>3506470</wp:posOffset>
            </wp:positionH>
            <wp:positionV relativeFrom="paragraph">
              <wp:posOffset>113030</wp:posOffset>
            </wp:positionV>
            <wp:extent cx="3138805" cy="2701925"/>
            <wp:effectExtent l="0" t="0" r="4445" b="3175"/>
            <wp:wrapSquare wrapText="bothSides"/>
            <wp:docPr id="2" name="Рисунок 2" descr="ploskost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oskostop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270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2BF">
        <w:rPr>
          <w:rFonts w:ascii="Times New Roman" w:eastAsia="Calibri" w:hAnsi="Times New Roman" w:cs="Times New Roman"/>
          <w:b/>
          <w:sz w:val="24"/>
          <w:szCs w:val="24"/>
        </w:rPr>
        <w:t xml:space="preserve">Факторы, влияющие на развитие плоскостопия: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наследственность (если у кого-то из родных </w:t>
      </w:r>
      <w:proofErr w:type="gramStart"/>
      <w:r w:rsidRPr="00B762BF">
        <w:rPr>
          <w:rFonts w:ascii="Times New Roman" w:eastAsia="Calibri" w:hAnsi="Times New Roman" w:cs="Times New Roman"/>
          <w:sz w:val="24"/>
          <w:szCs w:val="24"/>
        </w:rPr>
        <w:t>есть</w:t>
      </w:r>
      <w:proofErr w:type="gramEnd"/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/было это заболевание, нужно быть особенно осторожным: ребенка следует регулярно показывать врачу-ортопеду);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ношение «неправильной» обуви (на плоской подошве совсем без каблука, слишком узкой или широкой);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чрезмерные нагрузки на ноги (например, при поднятии тяжестей или при повышенной массе тела);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чрезмерная гибкость (</w:t>
      </w:r>
      <w:proofErr w:type="spellStart"/>
      <w:r w:rsidRPr="00B762BF">
        <w:rPr>
          <w:rFonts w:ascii="Times New Roman" w:eastAsia="Calibri" w:hAnsi="Times New Roman" w:cs="Times New Roman"/>
          <w:sz w:val="24"/>
          <w:szCs w:val="24"/>
        </w:rPr>
        <w:t>гипермобильность</w:t>
      </w:r>
      <w:proofErr w:type="spellEnd"/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) суставов;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рахит;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паралич мышц стопы и голени (из-за перенесенного полиомиелита или ДЦП);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62B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травмы стоп. </w:t>
      </w:r>
    </w:p>
    <w:p w:rsidR="00B762BF" w:rsidRPr="00B762BF" w:rsidRDefault="00B762BF" w:rsidP="00B762BF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762BF">
        <w:rPr>
          <w:rFonts w:ascii="Times New Roman" w:eastAsia="Calibri" w:hAnsi="Times New Roman" w:cs="Times New Roman"/>
          <w:b/>
          <w:sz w:val="24"/>
          <w:szCs w:val="24"/>
          <w:u w:val="single"/>
        </w:rPr>
        <w:t>Чем опасно плоскостопие?</w:t>
      </w:r>
    </w:p>
    <w:p w:rsidR="00B762BF" w:rsidRPr="00B762BF" w:rsidRDefault="00B762BF" w:rsidP="00B762BF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Порой, родители не осознают серьезность этого заболевания, так как со стороны оно поначалу не заметно и, на первый взгляд, не оказывает значительного негативного влияния на ребенка. Однако это заблуждение может привести к печальным последствиям. </w:t>
      </w:r>
      <w:r w:rsidRPr="00B762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Плоскостопие нарушает «рессорные» функции стопы, почти пропадает амортизация, и при ходьбе вся «отдача» (встряска) достается 19 голени и тазобедренному суставу, что может привести к артрозам. Поэтому плоскостопие обязательно нужно проводить профилактику и лечить. </w:t>
      </w:r>
    </w:p>
    <w:p w:rsidR="00B762BF" w:rsidRPr="00B762BF" w:rsidRDefault="00B762BF" w:rsidP="00B762BF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Для терапии детей, страдающих плоскостопием, применяются щадящие методы лечения. </w:t>
      </w:r>
      <w:proofErr w:type="gramStart"/>
      <w:r w:rsidRPr="00B762BF">
        <w:rPr>
          <w:rFonts w:ascii="Times New Roman" w:eastAsia="Calibri" w:hAnsi="Times New Roman" w:cs="Times New Roman"/>
          <w:sz w:val="24"/>
          <w:szCs w:val="24"/>
        </w:rPr>
        <w:t>Предпочтительны</w:t>
      </w:r>
      <w:proofErr w:type="gramEnd"/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физиотерапевтическое лечение, лечебная физкультура, мануальная терапия и особый массаж. Медикаменты </w:t>
      </w:r>
      <w:proofErr w:type="gramStart"/>
      <w:r w:rsidRPr="00B762BF">
        <w:rPr>
          <w:rFonts w:ascii="Times New Roman" w:eastAsia="Calibri" w:hAnsi="Times New Roman" w:cs="Times New Roman"/>
          <w:sz w:val="24"/>
          <w:szCs w:val="24"/>
        </w:rPr>
        <w:t>назначаются</w:t>
      </w:r>
      <w:proofErr w:type="gramEnd"/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в крайнем случае, т.к. вызывают множество побочных эффектов и не убирают причину заболевания, а наоборот, могут его усугубить. Методами первого выбора для лечения детского плоскостопия являются мягкотканые техники мануальной терапии и массажа. Используются особые методики, направленные на укрепление мышц, которые подтягивают свод стопы, и улучшают ее кровоснабжение, также оказывается мягкое воздействие на суставы и связочный аппарат, проводится корректировка возникшей деформации стопы и голеностопа.</w:t>
      </w:r>
    </w:p>
    <w:p w:rsidR="00B762BF" w:rsidRPr="00B762BF" w:rsidRDefault="00B762BF" w:rsidP="00B762BF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Из-за того, что плоскостопие провоцирует «встряску» костей, суставов ног и нижних отделов позвоночника, при лечении целесообразно обратить внимание на состояние опорно-двигательного аппарата и позвоночника. Нередко плоскостопие провоцирует появление сколиоза (искривления позвоночника). При обнаружении других патологий опорно-двигательного аппарата врач назначает курс лечебного массажа, особую гимнастику, а в ряде случаев требуется курс мануальной терапии. С ее помощью врач напрямую воздействует на страдающий от отсутствия амортизации позвоночник, снимая напряжение в нем и ликвидируя асимметрию крестца, которая иногда возникает при плоскостопии и может стать причиной искривления позвоночника. </w:t>
      </w:r>
    </w:p>
    <w:p w:rsidR="00B762BF" w:rsidRPr="00B762BF" w:rsidRDefault="00B762BF" w:rsidP="00B762BF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>Ребенку, страдающему плоскостопием, ортопед обязательно назначает для ношения специальную обувь: подходящую по размеру, сделанную из натуральных материалов, с жестким задником и хорошей фиксацией на ноге, с небольшим каблучком. Стельки-супинаторы также подбираются индивидуально, с учетом формы стопы.</w:t>
      </w:r>
    </w:p>
    <w:p w:rsidR="00B762BF" w:rsidRPr="00B762BF" w:rsidRDefault="00B762BF" w:rsidP="00B762BF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Родители должны помнить, что плоскостопие – это недуг, который при отсутствии адекватной терапии, приводит к серьезным осложнениям и сильной деформации костей стопы, а также болезням опорно-двигательного аппарата. Своевременное лечение и профилактика вернут ребенку здоровье и уверенность в своей привлекательности! </w:t>
      </w:r>
    </w:p>
    <w:p w:rsidR="00B762BF" w:rsidRPr="00B762BF" w:rsidRDefault="00B762BF" w:rsidP="00B762BF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ПРЕДУПРЕДЖЕНИЕ ПЛОСКОСТОПИЯ </w:t>
      </w:r>
    </w:p>
    <w:p w:rsidR="00B762BF" w:rsidRPr="00B762BF" w:rsidRDefault="00B762BF" w:rsidP="00B762B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762BF"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Диагностика плоскостопия. </w:t>
      </w:r>
    </w:p>
    <w:p w:rsidR="00B762BF" w:rsidRPr="00B762BF" w:rsidRDefault="00B762BF" w:rsidP="00B762BF">
      <w:pPr>
        <w:ind w:left="106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Если следы обуви имеют форму боба, то это нормальная стопа. </w:t>
      </w:r>
    </w:p>
    <w:p w:rsidR="00B762BF" w:rsidRPr="00B762BF" w:rsidRDefault="00B762BF" w:rsidP="00B762BF">
      <w:pPr>
        <w:ind w:left="106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Своды стоп приподняты и при ходьбе выполняют рессорную функцию. Если же отпечаталась вся стопа – начинается плоскостопие. </w:t>
      </w:r>
    </w:p>
    <w:p w:rsidR="00B762BF" w:rsidRPr="00B762BF" w:rsidRDefault="00B762BF" w:rsidP="00B762BF">
      <w:pPr>
        <w:ind w:left="106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Если дошкольник при длительной ходьбе жалуется на боль в ногах – нужна помощь ортопеда. </w:t>
      </w:r>
    </w:p>
    <w:p w:rsidR="00B762BF" w:rsidRPr="00B762BF" w:rsidRDefault="00B762BF" w:rsidP="00B762BF">
      <w:pPr>
        <w:ind w:left="106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>По соотношению самой широкой и самой узкой части следа считается свод нормальным 1:4, уплощенным 2:4, плоским 3:4.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762B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90DFCD4" wp14:editId="08A92384">
            <wp:simplePos x="0" y="0"/>
            <wp:positionH relativeFrom="column">
              <wp:posOffset>4232910</wp:posOffset>
            </wp:positionH>
            <wp:positionV relativeFrom="paragraph">
              <wp:posOffset>339725</wp:posOffset>
            </wp:positionV>
            <wp:extent cx="2244725" cy="2248535"/>
            <wp:effectExtent l="19050" t="0" r="3175" b="0"/>
            <wp:wrapSquare wrapText="bothSides"/>
            <wp:docPr id="1" name="Рисунок 1" descr="C:\Users\Антон\AppData\Local\Microsoft\Windows\INetCache\Content.Word\RzUImPZGP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Антон\AppData\Local\Microsoft\Windows\INetCache\Content.Word\RzUImPZGP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24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62BF">
        <w:rPr>
          <w:rFonts w:ascii="Times New Roman" w:eastAsia="Calibri" w:hAnsi="Times New Roman" w:cs="Times New Roman"/>
          <w:b/>
          <w:sz w:val="24"/>
          <w:szCs w:val="24"/>
        </w:rPr>
        <w:t xml:space="preserve"> 2. Упражнения для укрепления мышц свода стопы: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1. Ходьба на носках, сохраняя хорошую осанку (голову держать прямо, немного прогнуться, руки на поясе).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2. Ходьба на внешней стороне стопы – пальцы поджаты вовнутрь, при ходьбе стопы ставить параллельно друг другу.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3. Ходьба по ребристой доске.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4. Ходьба на месте, не отрывая носки от пола, одновременно стараясь поднимать выше пятки.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5. Ходьба боком по палке, толстому шнуру.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6. Перекаты с носка на пятку, стоя на полу или на палке.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7. Ходьба с перекатом с пятки на носок. Корпус держать прямо, голову не опускать, положение рук произвольное. Энергичный подъем на носок, толкаясь пяткой.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8. Катать палку (d=3 см) вперед-назад (сидя).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9. Приподниматься на носки и опускаться на всю стопу из положения ступни параллельно, пятки раздвинуты, большие пальцы вместе.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10. Подняться на носки и выполнять приседание, держать за опору.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762BF">
        <w:rPr>
          <w:rFonts w:ascii="Times New Roman" w:eastAsia="Calibri" w:hAnsi="Times New Roman" w:cs="Times New Roman"/>
          <w:b/>
          <w:sz w:val="24"/>
          <w:szCs w:val="24"/>
        </w:rPr>
        <w:t>3. Значение правильной обуви: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 xml:space="preserve"> 1. Обувь должна быть по ноге. </w:t>
      </w:r>
    </w:p>
    <w:p w:rsidR="00B762BF" w:rsidRPr="00B762BF" w:rsidRDefault="00B762BF" w:rsidP="00B762BF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2BF">
        <w:rPr>
          <w:rFonts w:ascii="Times New Roman" w:eastAsia="Calibri" w:hAnsi="Times New Roman" w:cs="Times New Roman"/>
          <w:sz w:val="24"/>
          <w:szCs w:val="24"/>
        </w:rPr>
        <w:t>2. Обувь должна быть на небольшом каблучке до 1 см с упругой стелькой и крепким задником</w:t>
      </w:r>
    </w:p>
    <w:bookmarkEnd w:id="1"/>
    <w:p w:rsidR="00B762BF" w:rsidRPr="00B762BF" w:rsidRDefault="00B762BF" w:rsidP="00B762BF">
      <w:pPr>
        <w:ind w:firstLine="708"/>
        <w:rPr>
          <w:rFonts w:ascii="Times New Roman" w:eastAsia="Calibri" w:hAnsi="Times New Roman" w:cs="Times New Roman"/>
        </w:rPr>
      </w:pPr>
    </w:p>
    <w:p w:rsidR="00B762BF" w:rsidRPr="00B762BF" w:rsidRDefault="00B762BF" w:rsidP="00B762BF">
      <w:pPr>
        <w:ind w:firstLine="708"/>
        <w:rPr>
          <w:rFonts w:ascii="Times New Roman" w:eastAsia="Calibri" w:hAnsi="Times New Roman" w:cs="Times New Roman"/>
        </w:rPr>
      </w:pPr>
    </w:p>
    <w:p w:rsidR="008660BC" w:rsidRDefault="008660BC"/>
    <w:sectPr w:rsidR="0086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001D"/>
    <w:multiLevelType w:val="hybridMultilevel"/>
    <w:tmpl w:val="7DD24856"/>
    <w:lvl w:ilvl="0" w:tplc="4E00DF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E20952"/>
    <w:multiLevelType w:val="hybridMultilevel"/>
    <w:tmpl w:val="F0B8581E"/>
    <w:lvl w:ilvl="0" w:tplc="F9FA8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8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41"/>
    <w:rsid w:val="004C4B41"/>
    <w:rsid w:val="008660BC"/>
    <w:rsid w:val="00B7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2024-12-03T02:08:00Z</dcterms:created>
  <dcterms:modified xsi:type="dcterms:W3CDTF">2024-12-03T02:08:00Z</dcterms:modified>
</cp:coreProperties>
</file>